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8EE" w14:textId="541173FF" w:rsidR="00F254CF" w:rsidRDefault="00703BD2" w:rsidP="00A35351">
      <w:pPr>
        <w:spacing w:after="0"/>
        <w:rPr>
          <w:rFonts w:ascii="Times New Roman" w:hAnsi="Times New Roman" w:cs="Times New Roman"/>
          <w:sz w:val="24"/>
          <w:szCs w:val="24"/>
        </w:rPr>
      </w:pPr>
      <w:proofErr w:type="gramStart"/>
      <w:r>
        <w:rPr>
          <w:rFonts w:ascii="Times New Roman" w:hAnsi="Times New Roman" w:cs="Times New Roman"/>
          <w:sz w:val="24"/>
          <w:szCs w:val="24"/>
        </w:rPr>
        <w:t>04</w:t>
      </w:r>
      <w:r w:rsidR="00DA117B">
        <w:rPr>
          <w:rFonts w:ascii="Times New Roman" w:hAnsi="Times New Roman" w:cs="Times New Roman"/>
          <w:sz w:val="24"/>
          <w:szCs w:val="24"/>
        </w:rPr>
        <w:t>.</w:t>
      </w:r>
      <w:r w:rsidR="00330CDD">
        <w:rPr>
          <w:rFonts w:ascii="Times New Roman" w:hAnsi="Times New Roman" w:cs="Times New Roman"/>
          <w:sz w:val="24"/>
          <w:szCs w:val="24"/>
        </w:rPr>
        <w:t>0</w:t>
      </w:r>
      <w:r>
        <w:rPr>
          <w:rFonts w:ascii="Times New Roman" w:hAnsi="Times New Roman" w:cs="Times New Roman"/>
          <w:sz w:val="24"/>
          <w:szCs w:val="24"/>
        </w:rPr>
        <w:t>2</w:t>
      </w:r>
      <w:r w:rsidR="005B61FF" w:rsidRPr="009F33A7">
        <w:rPr>
          <w:rFonts w:ascii="Times New Roman" w:hAnsi="Times New Roman" w:cs="Times New Roman"/>
          <w:sz w:val="24"/>
          <w:szCs w:val="24"/>
        </w:rPr>
        <w:t>.202</w:t>
      </w:r>
      <w:r w:rsidR="00330CDD">
        <w:rPr>
          <w:rFonts w:ascii="Times New Roman" w:hAnsi="Times New Roman" w:cs="Times New Roman"/>
          <w:sz w:val="24"/>
          <w:szCs w:val="24"/>
        </w:rPr>
        <w:t>5</w:t>
      </w:r>
      <w:r w:rsidR="00DA117B">
        <w:rPr>
          <w:rFonts w:ascii="Times New Roman" w:hAnsi="Times New Roman" w:cs="Times New Roman"/>
          <w:sz w:val="24"/>
          <w:szCs w:val="24"/>
        </w:rPr>
        <w:t xml:space="preserve"> </w:t>
      </w:r>
      <w:r w:rsidR="00E27698" w:rsidRPr="009F33A7">
        <w:rPr>
          <w:rFonts w:ascii="Times New Roman" w:hAnsi="Times New Roman" w:cs="Times New Roman"/>
          <w:sz w:val="24"/>
          <w:szCs w:val="24"/>
        </w:rPr>
        <w:t xml:space="preserve"> </w:t>
      </w:r>
      <w:r w:rsidR="00DE7F08">
        <w:rPr>
          <w:rFonts w:ascii="Times New Roman" w:hAnsi="Times New Roman" w:cs="Times New Roman"/>
          <w:sz w:val="24"/>
          <w:szCs w:val="24"/>
        </w:rPr>
        <w:t>T</w:t>
      </w:r>
      <w:r w:rsidR="00E27698" w:rsidRPr="009F33A7">
        <w:rPr>
          <w:rFonts w:ascii="Times New Roman" w:hAnsi="Times New Roman" w:cs="Times New Roman"/>
          <w:sz w:val="24"/>
          <w:szCs w:val="24"/>
        </w:rPr>
        <w:t>ARİ</w:t>
      </w:r>
      <w:r w:rsidR="002E3C84" w:rsidRPr="009F33A7">
        <w:rPr>
          <w:rFonts w:ascii="Times New Roman" w:hAnsi="Times New Roman" w:cs="Times New Roman"/>
          <w:sz w:val="24"/>
          <w:szCs w:val="24"/>
        </w:rPr>
        <w:t>HL</w:t>
      </w:r>
      <w:r w:rsidR="00E27698" w:rsidRPr="009F33A7">
        <w:rPr>
          <w:rFonts w:ascii="Times New Roman" w:hAnsi="Times New Roman" w:cs="Times New Roman"/>
          <w:sz w:val="24"/>
          <w:szCs w:val="24"/>
        </w:rPr>
        <w:t>İ</w:t>
      </w:r>
      <w:proofErr w:type="gramEnd"/>
      <w:r w:rsidR="00E27698" w:rsidRPr="009F33A7">
        <w:rPr>
          <w:rFonts w:ascii="Times New Roman" w:hAnsi="Times New Roman" w:cs="Times New Roman"/>
          <w:sz w:val="24"/>
          <w:szCs w:val="24"/>
        </w:rPr>
        <w:t xml:space="preserve"> </w:t>
      </w:r>
      <w:r w:rsidR="005F1558" w:rsidRPr="009F33A7">
        <w:rPr>
          <w:rFonts w:ascii="Times New Roman" w:hAnsi="Times New Roman" w:cs="Times New Roman"/>
          <w:sz w:val="24"/>
          <w:szCs w:val="24"/>
        </w:rPr>
        <w:t>OLAĞAN</w:t>
      </w:r>
      <w:r w:rsidR="00B618B9">
        <w:rPr>
          <w:rFonts w:ascii="Times New Roman" w:hAnsi="Times New Roman" w:cs="Times New Roman"/>
          <w:sz w:val="24"/>
          <w:szCs w:val="24"/>
        </w:rPr>
        <w:t>ÜSTÜ</w:t>
      </w:r>
      <w:r w:rsidR="00E27698" w:rsidRPr="009F33A7">
        <w:rPr>
          <w:rFonts w:ascii="Times New Roman" w:hAnsi="Times New Roman" w:cs="Times New Roman"/>
          <w:sz w:val="24"/>
          <w:szCs w:val="24"/>
        </w:rPr>
        <w:t xml:space="preserve"> MECLİS TOPLANTISINDA ALINAN </w:t>
      </w:r>
      <w:r w:rsidR="00B618B9">
        <w:rPr>
          <w:rFonts w:ascii="Times New Roman" w:hAnsi="Times New Roman" w:cs="Times New Roman"/>
          <w:sz w:val="24"/>
          <w:szCs w:val="24"/>
        </w:rPr>
        <w:t xml:space="preserve">KARAR </w:t>
      </w:r>
    </w:p>
    <w:p w14:paraId="7E151009" w14:textId="77777777" w:rsidR="003367EC" w:rsidRDefault="003367EC" w:rsidP="003367EC">
      <w:pPr>
        <w:jc w:val="both"/>
        <w:rPr>
          <w:bCs/>
        </w:rPr>
      </w:pPr>
    </w:p>
    <w:p w14:paraId="41E21B9C" w14:textId="77777777" w:rsidR="007A3491" w:rsidRDefault="007A3491" w:rsidP="003367EC">
      <w:pPr>
        <w:jc w:val="both"/>
        <w:rPr>
          <w:bCs/>
        </w:rPr>
      </w:pPr>
    </w:p>
    <w:p w14:paraId="6D042EEA" w14:textId="77777777" w:rsidR="00703BD2" w:rsidRDefault="00703BD2" w:rsidP="001F5C74">
      <w:pPr>
        <w:spacing w:after="0" w:line="252" w:lineRule="auto"/>
        <w:jc w:val="both"/>
        <w:rPr>
          <w:bCs/>
        </w:rPr>
      </w:pPr>
      <w:r w:rsidRPr="003505BC">
        <w:rPr>
          <w:bCs/>
        </w:rPr>
        <w:t xml:space="preserve">                             </w:t>
      </w:r>
      <w:r>
        <w:rPr>
          <w:bCs/>
        </w:rPr>
        <w:t xml:space="preserve">   </w:t>
      </w:r>
      <w:proofErr w:type="gramStart"/>
      <w:r w:rsidRPr="003505BC">
        <w:rPr>
          <w:bCs/>
        </w:rPr>
        <w:t xml:space="preserve">KARAR </w:t>
      </w:r>
      <w:r>
        <w:rPr>
          <w:bCs/>
        </w:rPr>
        <w:t>-</w:t>
      </w:r>
      <w:proofErr w:type="gramEnd"/>
      <w:r>
        <w:rPr>
          <w:bCs/>
        </w:rPr>
        <w:t xml:space="preserve"> 13 -  Samsun Valiliği Kadastro Müdürlüğünün 06.11.2024 tarih ve 14400183 sayılı yazısı ve Samsun Valiliği Kadastro Müdürlüğünün 30.12.2024 tarih ve 15028887 sayılı yazısı okundu.</w:t>
      </w:r>
    </w:p>
    <w:p w14:paraId="5488AA23" w14:textId="77777777" w:rsidR="00703BD2" w:rsidRDefault="00703BD2" w:rsidP="001F5C74">
      <w:pPr>
        <w:spacing w:after="0" w:line="252" w:lineRule="auto"/>
        <w:jc w:val="both"/>
      </w:pPr>
      <w:r>
        <w:rPr>
          <w:bCs/>
        </w:rPr>
        <w:t xml:space="preserve">                                </w:t>
      </w:r>
      <w:proofErr w:type="gramStart"/>
      <w:r>
        <w:rPr>
          <w:bCs/>
        </w:rPr>
        <w:t>Ladik</w:t>
      </w:r>
      <w:proofErr w:type="gramEnd"/>
      <w:r>
        <w:rPr>
          <w:bCs/>
        </w:rPr>
        <w:t xml:space="preserve"> İlçesi Aslantaş, </w:t>
      </w:r>
      <w:proofErr w:type="spellStart"/>
      <w:r>
        <w:rPr>
          <w:bCs/>
        </w:rPr>
        <w:t>Ayvalısokağı</w:t>
      </w:r>
      <w:proofErr w:type="spellEnd"/>
      <w:r>
        <w:rPr>
          <w:bCs/>
        </w:rPr>
        <w:t xml:space="preserve">, Gürün ve Soğanlı Mahallelerinde 3402 sayılı Kadastro Kanununun 22. maddesi gereği kadastro güncelleme çalışmalarına başlanılacak olduğu ve kadastro ekibinde görev yapmak üzere her mahalleden 6 adet bilirkişi isimleri istenilmektedir. </w:t>
      </w:r>
    </w:p>
    <w:p w14:paraId="19F3E68C" w14:textId="77777777" w:rsidR="00703BD2" w:rsidRDefault="00703BD2" w:rsidP="001F5C74">
      <w:pPr>
        <w:spacing w:after="0" w:line="252" w:lineRule="auto"/>
        <w:jc w:val="both"/>
      </w:pPr>
      <w:r>
        <w:t xml:space="preserve">                                Belediyemiz Meclisinde yapılan görüşmeler neticesinde;</w:t>
      </w:r>
    </w:p>
    <w:p w14:paraId="3CE03691" w14:textId="77777777" w:rsidR="00703BD2" w:rsidRPr="008C087A" w:rsidRDefault="00703BD2" w:rsidP="001F5C74">
      <w:pPr>
        <w:spacing w:after="0" w:line="252" w:lineRule="auto"/>
        <w:jc w:val="both"/>
      </w:pPr>
      <w:r>
        <w:t xml:space="preserve">                                </w:t>
      </w:r>
      <w:r>
        <w:rPr>
          <w:bCs/>
        </w:rPr>
        <w:t xml:space="preserve">Ladik İlçesi Aslantaş, </w:t>
      </w:r>
      <w:proofErr w:type="spellStart"/>
      <w:r>
        <w:rPr>
          <w:bCs/>
        </w:rPr>
        <w:t>Ayvalısokağı</w:t>
      </w:r>
      <w:proofErr w:type="spellEnd"/>
      <w:r>
        <w:rPr>
          <w:bCs/>
        </w:rPr>
        <w:t xml:space="preserve">, Gürün ve Soğanlı Mahallelerinden istenilen kişilerin kadastro bilirkişisi olarak bildirilmesine </w:t>
      </w:r>
      <w:r w:rsidRPr="008C087A">
        <w:t xml:space="preserve">Belediye </w:t>
      </w:r>
      <w:proofErr w:type="gramStart"/>
      <w:r w:rsidRPr="008C087A">
        <w:t>Meclisimizin  0</w:t>
      </w:r>
      <w:r>
        <w:t>4</w:t>
      </w:r>
      <w:proofErr w:type="gramEnd"/>
      <w:r w:rsidRPr="008C087A">
        <w:t>/0</w:t>
      </w:r>
      <w:r>
        <w:t>2</w:t>
      </w:r>
      <w:r w:rsidRPr="008C087A">
        <w:t>/202</w:t>
      </w:r>
      <w:r>
        <w:t>5</w:t>
      </w:r>
      <w:r w:rsidRPr="008C087A">
        <w:t xml:space="preserve"> tarihli toplantısına katılan </w:t>
      </w:r>
      <w:r>
        <w:t xml:space="preserve"> </w:t>
      </w:r>
      <w:r w:rsidRPr="008C087A">
        <w:t>Meclis Üyelerin</w:t>
      </w:r>
      <w:r>
        <w:t xml:space="preserve">in evet </w:t>
      </w:r>
      <w:r w:rsidRPr="008C087A">
        <w:t>oy</w:t>
      </w:r>
      <w:r>
        <w:t xml:space="preserve">u ile Meclisimizce oy </w:t>
      </w:r>
      <w:r w:rsidRPr="008C087A">
        <w:t xml:space="preserve"> </w:t>
      </w:r>
      <w:r>
        <w:t xml:space="preserve">birliği </w:t>
      </w:r>
      <w:r w:rsidRPr="008C087A">
        <w:t xml:space="preserve"> ile </w:t>
      </w:r>
      <w:r>
        <w:t>karar verildi.</w:t>
      </w:r>
    </w:p>
    <w:p w14:paraId="009A2AE0" w14:textId="77777777" w:rsidR="00703BD2" w:rsidRDefault="00703BD2" w:rsidP="001F5C74">
      <w:pPr>
        <w:spacing w:after="0" w:line="252" w:lineRule="auto"/>
        <w:jc w:val="both"/>
        <w:rPr>
          <w:bCs/>
        </w:rPr>
      </w:pPr>
    </w:p>
    <w:p w14:paraId="49B749DA" w14:textId="77777777" w:rsidR="001F5C74" w:rsidRDefault="001F5C74" w:rsidP="001F5C74">
      <w:pPr>
        <w:spacing w:after="0" w:line="252" w:lineRule="auto"/>
        <w:jc w:val="both"/>
        <w:rPr>
          <w:bCs/>
        </w:rPr>
      </w:pPr>
      <w:r w:rsidRPr="003505BC">
        <w:rPr>
          <w:bCs/>
        </w:rPr>
        <w:t xml:space="preserve">                             </w:t>
      </w:r>
      <w:r>
        <w:rPr>
          <w:bCs/>
        </w:rPr>
        <w:t xml:space="preserve">     </w:t>
      </w:r>
      <w:bookmarkStart w:id="0" w:name="_Hlk189725041"/>
      <w:proofErr w:type="gramStart"/>
      <w:r w:rsidRPr="003505BC">
        <w:rPr>
          <w:bCs/>
        </w:rPr>
        <w:t xml:space="preserve">KARAR </w:t>
      </w:r>
      <w:r>
        <w:rPr>
          <w:bCs/>
        </w:rPr>
        <w:t>-</w:t>
      </w:r>
      <w:proofErr w:type="gramEnd"/>
      <w:r>
        <w:rPr>
          <w:bCs/>
        </w:rPr>
        <w:t xml:space="preserve"> 14 -  Belediyemiz Emlak ve İstimlak Müdürlüğünün 30.01.2025 tarih ve 9664 sayılı yazısı okundu.</w:t>
      </w:r>
    </w:p>
    <w:p w14:paraId="1798FC1A" w14:textId="77777777" w:rsidR="001F5C74" w:rsidRDefault="001F5C74" w:rsidP="001F5C74">
      <w:pPr>
        <w:spacing w:after="0" w:line="252" w:lineRule="auto"/>
        <w:jc w:val="both"/>
      </w:pPr>
      <w:r>
        <w:t xml:space="preserve">                                 Çevre, Şehircilik ve İklim Değişikliği Bakanlığı Toplu Konut İdaresi Başkanlığı Emlak Dairesi </w:t>
      </w:r>
      <w:proofErr w:type="gramStart"/>
      <w:r>
        <w:t>Başkanlığının  27.01.2025</w:t>
      </w:r>
      <w:proofErr w:type="gramEnd"/>
      <w:r>
        <w:t xml:space="preserve"> tarih ve E-12202008-105.02.01[55.07]-763799 sayılı yazısı ile Toplu Konut İdaresi Başkanlığının mülkiyetinde bulunan ve Sosyal Konut Projesinde değerlendirilecek olan İlçemiz </w:t>
      </w:r>
      <w:proofErr w:type="spellStart"/>
      <w:r>
        <w:t>Şehreküstü</w:t>
      </w:r>
      <w:proofErr w:type="spellEnd"/>
      <w:r>
        <w:t xml:space="preserve"> Mahallesi 105 ada 312 parsel </w:t>
      </w:r>
      <w:proofErr w:type="spellStart"/>
      <w:r>
        <w:t>nolu</w:t>
      </w:r>
      <w:proofErr w:type="spellEnd"/>
      <w:r>
        <w:t xml:space="preserve"> 11125,04 m² yüzölçümlü taşınmazın içerisinde Ladik Belediyesinin 37/2400 hissesi bulunmaktadır. Belediyemiz hissesine isabet eden 171,51 m² </w:t>
      </w:r>
      <w:proofErr w:type="spellStart"/>
      <w:r>
        <w:t>lik</w:t>
      </w:r>
      <w:proofErr w:type="spellEnd"/>
      <w:r>
        <w:t xml:space="preserve"> kısmının Toplu Konut İdaresi Başkanlığı tarafından devri istenmektedir.</w:t>
      </w:r>
    </w:p>
    <w:p w14:paraId="630C24FF" w14:textId="77777777" w:rsidR="001F5C74" w:rsidRDefault="001F5C74" w:rsidP="001F5C74">
      <w:pPr>
        <w:spacing w:after="0" w:line="252" w:lineRule="auto"/>
        <w:jc w:val="both"/>
      </w:pPr>
      <w:r>
        <w:t xml:space="preserve">                                  Belediyemiz Meclisinde yapılan görüşmeler neticesinde;</w:t>
      </w:r>
    </w:p>
    <w:p w14:paraId="63F42346" w14:textId="77777777" w:rsidR="001F5C74" w:rsidRPr="00035F5C" w:rsidRDefault="001F5C74" w:rsidP="001F5C74">
      <w:pPr>
        <w:spacing w:after="0"/>
        <w:jc w:val="both"/>
      </w:pPr>
      <w:r>
        <w:t xml:space="preserve">                                  </w:t>
      </w:r>
      <w:r w:rsidRPr="00035F5C">
        <w:t xml:space="preserve">5393 sayılı Belediye Kanununun 18. maddesinin (e) bendi gereğince,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ve yine 5393 sayılı Belediye Kanununun 75. maddesinin (d) bendi “Kendilerine ait taşınmazları, asli görev ve hizmetlerinde kullanılmak üzere bedelli veya bedelsiz olarak mahalli idareler ile diğer kamu kurum ve kuruluşlarına devredebilir veya süresi </w:t>
      </w:r>
      <w:proofErr w:type="spellStart"/>
      <w:r w:rsidRPr="00035F5C">
        <w:t>yirmibeş</w:t>
      </w:r>
      <w:proofErr w:type="spellEnd"/>
      <w:r w:rsidRPr="00035F5C">
        <w:t xml:space="preserve"> yılı geçmemek üzere tahsis edebilir. Bu taşınmazlar aynı kuruluşlara kiraya da verilebilir. Bu taşınmazların, tahsis amacı dışında kullanılması halinde, tahsis işlemi iptal edilir. Tahsis süresi sonunda, aynı esaslara göre yeniden tahsis mümkündür. Kamu kurum ve kuruluşlarına Belediyeler, bağlı kuruluşları ve belediye şirketlerince devir veya tahsis edilen taşınmazlar, kamu konutu ve sosyal tesis olarak kullanılamaz.” Hükmü gereğince;</w:t>
      </w:r>
    </w:p>
    <w:p w14:paraId="27FA3010" w14:textId="77777777" w:rsidR="001F5C74" w:rsidRPr="008C087A" w:rsidRDefault="001F5C74" w:rsidP="001F5C74">
      <w:pPr>
        <w:spacing w:after="0" w:line="252" w:lineRule="auto"/>
        <w:jc w:val="both"/>
      </w:pPr>
      <w:r>
        <w:t xml:space="preserve">                                   Toplu Konut İdaresi Başkanlığının mülkiyetinde bulunan ve Sosyal Konut Projesinde değerlendirilecek olan İlçemiz </w:t>
      </w:r>
      <w:proofErr w:type="spellStart"/>
      <w:r>
        <w:t>Şehreküstü</w:t>
      </w:r>
      <w:proofErr w:type="spellEnd"/>
      <w:r>
        <w:t xml:space="preserve"> Mahallesi 105 ada 312 parsel </w:t>
      </w:r>
      <w:proofErr w:type="spellStart"/>
      <w:r>
        <w:t>nolu</w:t>
      </w:r>
      <w:proofErr w:type="spellEnd"/>
      <w:r>
        <w:t xml:space="preserve"> 11125,04 m² yüzölçümlü taşınmazın içerisinde Ladik Belediyesinin (37/2400) hissesine isabet eden  171,51 m² </w:t>
      </w:r>
      <w:proofErr w:type="spellStart"/>
      <w:r>
        <w:t>lik</w:t>
      </w:r>
      <w:proofErr w:type="spellEnd"/>
      <w:r>
        <w:t xml:space="preserve"> kısmının Toplu Konut İdaresi Başkanlığına bedelsiz devrinin yapılmasına, devir ile ilgili tüm iş ve işlemlerde Belediye Başkanına yetki verilmesine </w:t>
      </w:r>
      <w:r w:rsidRPr="008C087A">
        <w:t>Belediye Meclisimizin  0</w:t>
      </w:r>
      <w:r>
        <w:t>4</w:t>
      </w:r>
      <w:r w:rsidRPr="008C087A">
        <w:t>/0</w:t>
      </w:r>
      <w:r>
        <w:t>2</w:t>
      </w:r>
      <w:r w:rsidRPr="008C087A">
        <w:t>/202</w:t>
      </w:r>
      <w:r>
        <w:t>5</w:t>
      </w:r>
      <w:r w:rsidRPr="008C087A">
        <w:t xml:space="preserve"> tarihli toplantısına katılan </w:t>
      </w:r>
      <w:r>
        <w:t xml:space="preserve"> </w:t>
      </w:r>
      <w:r w:rsidRPr="008C087A">
        <w:t>Meclis Üyelerin</w:t>
      </w:r>
      <w:r>
        <w:t xml:space="preserve">in evet </w:t>
      </w:r>
      <w:r w:rsidRPr="008C087A">
        <w:t>oy</w:t>
      </w:r>
      <w:r>
        <w:t xml:space="preserve">u ile Meclisimizce oy </w:t>
      </w:r>
      <w:r w:rsidRPr="008C087A">
        <w:t xml:space="preserve"> </w:t>
      </w:r>
      <w:r>
        <w:t xml:space="preserve">birliği </w:t>
      </w:r>
      <w:r w:rsidRPr="008C087A">
        <w:t xml:space="preserve"> ile </w:t>
      </w:r>
      <w:r>
        <w:t>karar verildi.</w:t>
      </w:r>
    </w:p>
    <w:p w14:paraId="4412A46A" w14:textId="77777777" w:rsidR="001F5C74" w:rsidRDefault="001F5C74" w:rsidP="001F5C74">
      <w:pPr>
        <w:spacing w:after="0" w:line="252" w:lineRule="auto"/>
        <w:jc w:val="both"/>
        <w:rPr>
          <w:bCs/>
        </w:rPr>
      </w:pPr>
    </w:p>
    <w:bookmarkEnd w:id="0"/>
    <w:p w14:paraId="516C1F5B" w14:textId="77777777" w:rsidR="00703BD2" w:rsidRDefault="00703BD2" w:rsidP="00703BD2">
      <w:pPr>
        <w:spacing w:line="252" w:lineRule="auto"/>
        <w:jc w:val="both"/>
        <w:rPr>
          <w:bCs/>
        </w:rPr>
      </w:pPr>
    </w:p>
    <w:p w14:paraId="10CC8746" w14:textId="77777777" w:rsidR="00A12CF0" w:rsidRPr="007A3491" w:rsidRDefault="00A12CF0" w:rsidP="00BF4296">
      <w:pPr>
        <w:pBdr>
          <w:bottom w:val="single" w:sz="12" w:space="1" w:color="auto"/>
        </w:pBdr>
        <w:jc w:val="both"/>
        <w:rPr>
          <w:rFonts w:ascii="Times New Roman" w:hAnsi="Times New Roman" w:cs="Times New Roman"/>
        </w:rPr>
      </w:pPr>
    </w:p>
    <w:p w14:paraId="4E5E950C" w14:textId="77777777" w:rsidR="00A12CF0" w:rsidRPr="007A3491" w:rsidRDefault="00A12CF0" w:rsidP="00BF4296">
      <w:pPr>
        <w:pBdr>
          <w:bottom w:val="single" w:sz="12" w:space="1" w:color="auto"/>
        </w:pBdr>
        <w:jc w:val="both"/>
        <w:rPr>
          <w:rFonts w:ascii="Times New Roman" w:hAnsi="Times New Roman" w:cs="Times New Roman"/>
        </w:rPr>
      </w:pPr>
    </w:p>
    <w:p w14:paraId="22043013" w14:textId="77777777" w:rsidR="00A12CF0" w:rsidRPr="007A3491" w:rsidRDefault="00A12CF0" w:rsidP="00BF4296">
      <w:pPr>
        <w:pBdr>
          <w:bottom w:val="single" w:sz="12" w:space="1" w:color="auto"/>
        </w:pBdr>
        <w:jc w:val="both"/>
        <w:rPr>
          <w:rFonts w:ascii="Times New Roman" w:hAnsi="Times New Roman" w:cs="Times New Roman"/>
        </w:rPr>
      </w:pPr>
    </w:p>
    <w:p w14:paraId="5D39F047" w14:textId="77777777" w:rsidR="00A12CF0" w:rsidRPr="007A3491" w:rsidRDefault="00A12CF0" w:rsidP="00BF4296">
      <w:pPr>
        <w:pBdr>
          <w:bottom w:val="single" w:sz="12" w:space="1" w:color="auto"/>
        </w:pBdr>
        <w:jc w:val="both"/>
        <w:rPr>
          <w:rFonts w:ascii="Times New Roman" w:hAnsi="Times New Roman" w:cs="Times New Roman"/>
        </w:rPr>
      </w:pPr>
    </w:p>
    <w:p w14:paraId="78FFC4FA" w14:textId="77777777" w:rsidR="00A12CF0" w:rsidRPr="007A3491" w:rsidRDefault="00A12CF0" w:rsidP="00BF4296">
      <w:pPr>
        <w:pBdr>
          <w:bottom w:val="single" w:sz="12" w:space="1" w:color="auto"/>
        </w:pBdr>
        <w:jc w:val="both"/>
        <w:rPr>
          <w:rFonts w:ascii="Times New Roman" w:hAnsi="Times New Roman" w:cs="Times New Roman"/>
        </w:rPr>
      </w:pPr>
    </w:p>
    <w:p w14:paraId="08169396" w14:textId="77777777" w:rsidR="00A12CF0" w:rsidRPr="007A3491" w:rsidRDefault="00A12CF0" w:rsidP="00BF4296">
      <w:pPr>
        <w:pBdr>
          <w:bottom w:val="single" w:sz="12" w:space="1" w:color="auto"/>
        </w:pBdr>
        <w:jc w:val="both"/>
        <w:rPr>
          <w:rFonts w:ascii="Times New Roman" w:hAnsi="Times New Roman" w:cs="Times New Roman"/>
        </w:rPr>
      </w:pPr>
    </w:p>
    <w:p w14:paraId="616ED9B0" w14:textId="77777777" w:rsidR="00A12CF0" w:rsidRDefault="00A12CF0" w:rsidP="00BF4296">
      <w:pPr>
        <w:pBdr>
          <w:bottom w:val="single" w:sz="12" w:space="1" w:color="auto"/>
        </w:pBdr>
        <w:jc w:val="both"/>
      </w:pPr>
    </w:p>
    <w:p w14:paraId="07C49DFA" w14:textId="77777777" w:rsidR="00A12CF0" w:rsidRDefault="00A12CF0" w:rsidP="00BF4296">
      <w:pPr>
        <w:pBdr>
          <w:bottom w:val="single" w:sz="12" w:space="1" w:color="auto"/>
        </w:pBdr>
        <w:jc w:val="both"/>
      </w:pPr>
    </w:p>
    <w:p w14:paraId="54AD2712" w14:textId="77777777" w:rsidR="00A12CF0" w:rsidRDefault="00A12CF0" w:rsidP="00BF4296">
      <w:pPr>
        <w:pBdr>
          <w:bottom w:val="single" w:sz="12" w:space="1" w:color="auto"/>
        </w:pBdr>
        <w:jc w:val="both"/>
      </w:pPr>
    </w:p>
    <w:p w14:paraId="2B69FD57" w14:textId="77777777" w:rsidR="00A12CF0" w:rsidRDefault="00A12CF0" w:rsidP="00BF4296">
      <w:pPr>
        <w:pBdr>
          <w:bottom w:val="single" w:sz="12" w:space="1" w:color="auto"/>
        </w:pBdr>
        <w:jc w:val="both"/>
      </w:pPr>
    </w:p>
    <w:p w14:paraId="61CB1F05" w14:textId="77777777" w:rsidR="00A12CF0" w:rsidRDefault="00A12CF0" w:rsidP="00BF4296">
      <w:pPr>
        <w:pBdr>
          <w:bottom w:val="single" w:sz="12" w:space="1" w:color="auto"/>
        </w:pBdr>
        <w:jc w:val="both"/>
      </w:pPr>
    </w:p>
    <w:p w14:paraId="54449E07" w14:textId="77777777" w:rsidR="00A12CF0" w:rsidRDefault="00A12CF0" w:rsidP="00BF4296">
      <w:pPr>
        <w:pBdr>
          <w:bottom w:val="single" w:sz="12" w:space="1" w:color="auto"/>
        </w:pBdr>
        <w:jc w:val="both"/>
      </w:pPr>
    </w:p>
    <w:p w14:paraId="36787EC1" w14:textId="77777777" w:rsidR="00A12CF0" w:rsidRDefault="00A12CF0" w:rsidP="00BF4296">
      <w:pPr>
        <w:pBdr>
          <w:bottom w:val="single" w:sz="12" w:space="1" w:color="auto"/>
        </w:pBdr>
        <w:jc w:val="both"/>
      </w:pPr>
    </w:p>
    <w:p w14:paraId="6626395D" w14:textId="77777777" w:rsidR="00A12CF0" w:rsidRDefault="00A12CF0" w:rsidP="00BF4296">
      <w:pPr>
        <w:pBdr>
          <w:bottom w:val="single" w:sz="12" w:space="1" w:color="auto"/>
        </w:pBdr>
        <w:jc w:val="both"/>
      </w:pPr>
    </w:p>
    <w:p w14:paraId="665F51A6" w14:textId="77777777" w:rsidR="00A12CF0" w:rsidRDefault="00A12CF0" w:rsidP="00BF4296">
      <w:pPr>
        <w:pBdr>
          <w:bottom w:val="single" w:sz="12" w:space="1" w:color="auto"/>
        </w:pBdr>
        <w:jc w:val="both"/>
      </w:pPr>
    </w:p>
    <w:p w14:paraId="4417194C" w14:textId="77777777" w:rsidR="00A12CF0" w:rsidRDefault="00A12CF0" w:rsidP="00BF4296">
      <w:pPr>
        <w:pBdr>
          <w:bottom w:val="single" w:sz="12" w:space="1" w:color="auto"/>
        </w:pBdr>
        <w:jc w:val="both"/>
      </w:pPr>
    </w:p>
    <w:p w14:paraId="372750BA" w14:textId="77777777" w:rsidR="00A12CF0" w:rsidRDefault="00A12CF0" w:rsidP="00BF4296">
      <w:pPr>
        <w:pBdr>
          <w:bottom w:val="single" w:sz="12" w:space="1" w:color="auto"/>
        </w:pBdr>
        <w:jc w:val="both"/>
      </w:pPr>
    </w:p>
    <w:p w14:paraId="04DBFA65" w14:textId="77777777" w:rsidR="00A12CF0" w:rsidRDefault="00A12CF0" w:rsidP="00BF4296">
      <w:pPr>
        <w:pBdr>
          <w:bottom w:val="single" w:sz="12" w:space="1" w:color="auto"/>
        </w:pBdr>
        <w:jc w:val="both"/>
      </w:pPr>
    </w:p>
    <w:p w14:paraId="536E549B" w14:textId="77777777" w:rsidR="00A12CF0" w:rsidRDefault="00A12CF0" w:rsidP="00BF4296">
      <w:pPr>
        <w:pBdr>
          <w:bottom w:val="single" w:sz="12" w:space="1" w:color="auto"/>
        </w:pBdr>
        <w:jc w:val="both"/>
      </w:pPr>
    </w:p>
    <w:p w14:paraId="72318DD7" w14:textId="77777777" w:rsidR="00A12CF0" w:rsidRDefault="00A12CF0" w:rsidP="00BF4296">
      <w:pPr>
        <w:pBdr>
          <w:bottom w:val="single" w:sz="12" w:space="1" w:color="auto"/>
        </w:pBdr>
        <w:jc w:val="both"/>
      </w:pPr>
    </w:p>
    <w:p w14:paraId="19A9E1AD" w14:textId="77777777" w:rsidR="00DC36FB" w:rsidRDefault="00DC36FB" w:rsidP="00BF4296">
      <w:pPr>
        <w:pBdr>
          <w:bottom w:val="single" w:sz="12" w:space="1" w:color="auto"/>
        </w:pBdr>
        <w:jc w:val="both"/>
      </w:pPr>
    </w:p>
    <w:p w14:paraId="26571432" w14:textId="77777777" w:rsidR="00DC36FB" w:rsidRDefault="00DC36FB" w:rsidP="00BF4296">
      <w:pPr>
        <w:pBdr>
          <w:bottom w:val="single" w:sz="12" w:space="1" w:color="auto"/>
        </w:pBdr>
        <w:jc w:val="both"/>
      </w:pPr>
    </w:p>
    <w:p w14:paraId="41FAB9B5" w14:textId="77777777" w:rsidR="00DC36FB" w:rsidRDefault="00DC36FB" w:rsidP="00BF4296">
      <w:pPr>
        <w:pBdr>
          <w:bottom w:val="single" w:sz="12" w:space="1" w:color="auto"/>
        </w:pBdr>
        <w:jc w:val="both"/>
      </w:pPr>
    </w:p>
    <w:p w14:paraId="51318D65" w14:textId="77777777" w:rsidR="00BF4296" w:rsidRDefault="00BF4296" w:rsidP="00BF4296">
      <w:pPr>
        <w:pBdr>
          <w:bottom w:val="single" w:sz="12" w:space="1" w:color="auto"/>
        </w:pBdr>
        <w:jc w:val="both"/>
      </w:pPr>
    </w:p>
    <w:p w14:paraId="750A37ED" w14:textId="77777777" w:rsidR="00BF4296" w:rsidRDefault="00BF4296" w:rsidP="00BF4296">
      <w:pPr>
        <w:pBdr>
          <w:bottom w:val="single" w:sz="12" w:space="1" w:color="auto"/>
        </w:pBdr>
        <w:jc w:val="both"/>
      </w:pPr>
    </w:p>
    <w:p w14:paraId="24106FF1" w14:textId="77777777" w:rsidR="00BF4296" w:rsidRDefault="00BF4296" w:rsidP="00BF4296">
      <w:pPr>
        <w:pBdr>
          <w:bottom w:val="single" w:sz="12" w:space="1" w:color="auto"/>
        </w:pBdr>
        <w:jc w:val="both"/>
      </w:pPr>
    </w:p>
    <w:p w14:paraId="25A3394F" w14:textId="77777777" w:rsidR="00BF4296" w:rsidRDefault="00BF4296" w:rsidP="00BF4296">
      <w:pPr>
        <w:pBdr>
          <w:bottom w:val="single" w:sz="12" w:space="1" w:color="auto"/>
        </w:pBdr>
        <w:jc w:val="both"/>
      </w:pPr>
    </w:p>
    <w:p w14:paraId="05C16312" w14:textId="77777777" w:rsidR="00BF4296" w:rsidRPr="00035F5C" w:rsidRDefault="00BF4296" w:rsidP="00BF4296">
      <w:pPr>
        <w:jc w:val="both"/>
      </w:pPr>
    </w:p>
    <w:p w14:paraId="5948B672" w14:textId="00F24352" w:rsidR="000E5556" w:rsidRPr="00035F5C" w:rsidRDefault="000E5556" w:rsidP="000E5556">
      <w:pPr>
        <w:spacing w:after="0"/>
        <w:jc w:val="both"/>
      </w:pPr>
    </w:p>
    <w:p w14:paraId="1B813F1F" w14:textId="77777777" w:rsidR="000E5556" w:rsidRDefault="000E5556" w:rsidP="0091022A">
      <w:pPr>
        <w:pBdr>
          <w:bottom w:val="single" w:sz="12" w:space="1" w:color="auto"/>
        </w:pBdr>
        <w:spacing w:after="0"/>
        <w:jc w:val="both"/>
      </w:pPr>
    </w:p>
    <w:p w14:paraId="184DCCFF" w14:textId="77777777" w:rsidR="006B7C59" w:rsidRDefault="006B7C59" w:rsidP="0091022A">
      <w:pPr>
        <w:pBdr>
          <w:bottom w:val="single" w:sz="12" w:space="1" w:color="auto"/>
        </w:pBdr>
        <w:spacing w:after="0"/>
        <w:jc w:val="both"/>
      </w:pPr>
    </w:p>
    <w:p w14:paraId="4592A5F9" w14:textId="77777777" w:rsidR="006B7C59" w:rsidRDefault="006B7C59" w:rsidP="0091022A">
      <w:pPr>
        <w:pBdr>
          <w:bottom w:val="single" w:sz="12" w:space="1" w:color="auto"/>
        </w:pBdr>
        <w:spacing w:after="0"/>
        <w:jc w:val="both"/>
      </w:pPr>
    </w:p>
    <w:p w14:paraId="6C9C0EA0" w14:textId="77777777" w:rsidR="006B7C59" w:rsidRDefault="006B7C59" w:rsidP="0091022A">
      <w:pPr>
        <w:pBdr>
          <w:bottom w:val="single" w:sz="12" w:space="1" w:color="auto"/>
        </w:pBdr>
        <w:spacing w:after="0"/>
        <w:jc w:val="both"/>
      </w:pPr>
    </w:p>
    <w:p w14:paraId="611A13F0" w14:textId="77777777" w:rsidR="006B7C59" w:rsidRDefault="006B7C59" w:rsidP="0091022A">
      <w:pPr>
        <w:pBdr>
          <w:bottom w:val="single" w:sz="12" w:space="1" w:color="auto"/>
        </w:pBdr>
        <w:spacing w:after="0"/>
        <w:jc w:val="both"/>
      </w:pPr>
    </w:p>
    <w:p w14:paraId="66388BBD" w14:textId="77777777" w:rsidR="006B7C59" w:rsidRDefault="006B7C59" w:rsidP="0091022A">
      <w:pPr>
        <w:pBdr>
          <w:bottom w:val="single" w:sz="12" w:space="1" w:color="auto"/>
        </w:pBdr>
        <w:spacing w:after="0"/>
        <w:jc w:val="both"/>
      </w:pPr>
    </w:p>
    <w:p w14:paraId="4D47AC29" w14:textId="77777777" w:rsidR="006B7C59" w:rsidRDefault="006B7C59" w:rsidP="0091022A">
      <w:pPr>
        <w:pBdr>
          <w:bottom w:val="single" w:sz="12" w:space="1" w:color="auto"/>
        </w:pBdr>
        <w:spacing w:after="0"/>
        <w:jc w:val="both"/>
      </w:pPr>
    </w:p>
    <w:p w14:paraId="2F27A2E8" w14:textId="77777777" w:rsidR="006B7C59" w:rsidRDefault="006B7C59" w:rsidP="0091022A">
      <w:pPr>
        <w:pBdr>
          <w:bottom w:val="single" w:sz="12" w:space="1" w:color="auto"/>
        </w:pBdr>
        <w:spacing w:after="0"/>
        <w:jc w:val="both"/>
      </w:pPr>
    </w:p>
    <w:p w14:paraId="345625C1" w14:textId="77777777" w:rsidR="006B7C59" w:rsidRDefault="006B7C59" w:rsidP="0091022A">
      <w:pPr>
        <w:pBdr>
          <w:bottom w:val="single" w:sz="12" w:space="1" w:color="auto"/>
        </w:pBdr>
        <w:spacing w:after="0"/>
        <w:jc w:val="both"/>
      </w:pPr>
    </w:p>
    <w:p w14:paraId="74E40A99" w14:textId="77777777" w:rsidR="006B7C59" w:rsidRDefault="006B7C59" w:rsidP="0091022A">
      <w:pPr>
        <w:pBdr>
          <w:bottom w:val="single" w:sz="12" w:space="1" w:color="auto"/>
        </w:pBdr>
        <w:spacing w:after="0"/>
        <w:jc w:val="both"/>
      </w:pPr>
    </w:p>
    <w:p w14:paraId="657D7C36" w14:textId="77777777" w:rsidR="006B7C59" w:rsidRDefault="006B7C59" w:rsidP="0091022A">
      <w:pPr>
        <w:pBdr>
          <w:bottom w:val="single" w:sz="12" w:space="1" w:color="auto"/>
        </w:pBdr>
        <w:spacing w:after="0"/>
        <w:jc w:val="both"/>
      </w:pPr>
    </w:p>
    <w:p w14:paraId="65A94224" w14:textId="77777777" w:rsidR="006B7C59" w:rsidRDefault="006B7C59" w:rsidP="0091022A">
      <w:pPr>
        <w:pBdr>
          <w:bottom w:val="single" w:sz="12" w:space="1" w:color="auto"/>
        </w:pBdr>
        <w:spacing w:after="0"/>
        <w:jc w:val="both"/>
      </w:pPr>
    </w:p>
    <w:p w14:paraId="2911677C" w14:textId="77777777" w:rsidR="006B7C59" w:rsidRDefault="006B7C59" w:rsidP="0091022A">
      <w:pPr>
        <w:pBdr>
          <w:bottom w:val="single" w:sz="12" w:space="1" w:color="auto"/>
        </w:pBdr>
        <w:spacing w:after="0"/>
        <w:jc w:val="both"/>
      </w:pPr>
    </w:p>
    <w:p w14:paraId="0E44266E" w14:textId="77777777" w:rsidR="006B7C59" w:rsidRDefault="006B7C59" w:rsidP="0091022A">
      <w:pPr>
        <w:pBdr>
          <w:bottom w:val="single" w:sz="12" w:space="1" w:color="auto"/>
        </w:pBdr>
        <w:spacing w:after="0"/>
        <w:jc w:val="both"/>
      </w:pPr>
    </w:p>
    <w:p w14:paraId="2544BA41" w14:textId="77777777" w:rsidR="006B7C59" w:rsidRDefault="006B7C59" w:rsidP="0091022A">
      <w:pPr>
        <w:pBdr>
          <w:bottom w:val="single" w:sz="12" w:space="1" w:color="auto"/>
        </w:pBdr>
        <w:spacing w:after="0"/>
        <w:jc w:val="both"/>
      </w:pPr>
    </w:p>
    <w:p w14:paraId="0D483AE7" w14:textId="77777777" w:rsidR="006B7C59" w:rsidRDefault="006B7C59" w:rsidP="0091022A">
      <w:pPr>
        <w:pBdr>
          <w:bottom w:val="single" w:sz="12" w:space="1" w:color="auto"/>
        </w:pBdr>
        <w:spacing w:after="0"/>
        <w:jc w:val="both"/>
      </w:pPr>
    </w:p>
    <w:p w14:paraId="072A9342" w14:textId="77777777" w:rsidR="006B7C59" w:rsidRDefault="006B7C59" w:rsidP="0091022A">
      <w:pPr>
        <w:pBdr>
          <w:bottom w:val="single" w:sz="12" w:space="1" w:color="auto"/>
        </w:pBdr>
        <w:spacing w:after="0"/>
        <w:jc w:val="both"/>
      </w:pPr>
    </w:p>
    <w:p w14:paraId="060DF835" w14:textId="77777777" w:rsidR="006B7C59" w:rsidRDefault="006B7C59" w:rsidP="0091022A">
      <w:pPr>
        <w:pBdr>
          <w:bottom w:val="single" w:sz="12" w:space="1" w:color="auto"/>
        </w:pBdr>
        <w:spacing w:after="0"/>
        <w:jc w:val="both"/>
      </w:pPr>
    </w:p>
    <w:p w14:paraId="1C663438" w14:textId="77777777" w:rsidR="006B7C59" w:rsidRDefault="006B7C59" w:rsidP="0091022A">
      <w:pPr>
        <w:pBdr>
          <w:bottom w:val="single" w:sz="12" w:space="1" w:color="auto"/>
        </w:pBdr>
        <w:spacing w:after="0"/>
        <w:jc w:val="both"/>
      </w:pPr>
    </w:p>
    <w:p w14:paraId="21104B62" w14:textId="77777777" w:rsidR="006B7C59" w:rsidRDefault="006B7C59" w:rsidP="0091022A">
      <w:pPr>
        <w:pBdr>
          <w:bottom w:val="single" w:sz="12" w:space="1" w:color="auto"/>
        </w:pBdr>
        <w:spacing w:after="0"/>
        <w:jc w:val="both"/>
      </w:pPr>
    </w:p>
    <w:p w14:paraId="7AF21BFD" w14:textId="77777777" w:rsidR="006B7C59" w:rsidRDefault="006B7C59" w:rsidP="0091022A">
      <w:pPr>
        <w:pBdr>
          <w:bottom w:val="single" w:sz="12" w:space="1" w:color="auto"/>
        </w:pBdr>
        <w:spacing w:after="0"/>
        <w:jc w:val="both"/>
      </w:pPr>
    </w:p>
    <w:p w14:paraId="37E70F65" w14:textId="77777777" w:rsidR="000E5556" w:rsidRDefault="000E5556" w:rsidP="0091022A">
      <w:pPr>
        <w:pBdr>
          <w:bottom w:val="single" w:sz="12" w:space="1" w:color="auto"/>
        </w:pBdr>
        <w:spacing w:after="0"/>
        <w:jc w:val="both"/>
      </w:pPr>
    </w:p>
    <w:p w14:paraId="45995871" w14:textId="77777777" w:rsidR="000E5556" w:rsidRDefault="000E5556" w:rsidP="0091022A">
      <w:pPr>
        <w:pBdr>
          <w:bottom w:val="single" w:sz="12" w:space="1" w:color="auto"/>
        </w:pBdr>
        <w:spacing w:after="0"/>
        <w:jc w:val="both"/>
      </w:pPr>
    </w:p>
    <w:p w14:paraId="65732C76" w14:textId="77777777" w:rsidR="000E5556" w:rsidRDefault="000E5556" w:rsidP="0091022A">
      <w:pPr>
        <w:pBdr>
          <w:bottom w:val="single" w:sz="12" w:space="1" w:color="auto"/>
        </w:pBdr>
        <w:spacing w:after="0"/>
        <w:jc w:val="both"/>
      </w:pPr>
    </w:p>
    <w:p w14:paraId="042FF933" w14:textId="77777777" w:rsidR="000E5556" w:rsidRDefault="000E5556" w:rsidP="0091022A">
      <w:pPr>
        <w:pBdr>
          <w:bottom w:val="single" w:sz="12" w:space="1" w:color="auto"/>
        </w:pBdr>
        <w:spacing w:after="0"/>
        <w:jc w:val="both"/>
      </w:pPr>
    </w:p>
    <w:p w14:paraId="7370607B" w14:textId="77777777" w:rsidR="000E5556" w:rsidRDefault="000E5556" w:rsidP="0091022A">
      <w:pPr>
        <w:pBdr>
          <w:bottom w:val="single" w:sz="12" w:space="1" w:color="auto"/>
        </w:pBdr>
        <w:spacing w:after="0"/>
        <w:jc w:val="both"/>
      </w:pPr>
    </w:p>
    <w:p w14:paraId="55A81EA6" w14:textId="77777777" w:rsidR="000E5556" w:rsidRDefault="000E5556" w:rsidP="0091022A">
      <w:pPr>
        <w:pBdr>
          <w:bottom w:val="single" w:sz="12" w:space="1" w:color="auto"/>
        </w:pBdr>
        <w:spacing w:after="0"/>
        <w:jc w:val="both"/>
      </w:pPr>
    </w:p>
    <w:p w14:paraId="52E758D8" w14:textId="77777777" w:rsidR="000E5556" w:rsidRDefault="000E5556" w:rsidP="0091022A">
      <w:pPr>
        <w:pBdr>
          <w:bottom w:val="single" w:sz="12" w:space="1" w:color="auto"/>
        </w:pBdr>
        <w:spacing w:after="0"/>
        <w:jc w:val="both"/>
      </w:pPr>
    </w:p>
    <w:p w14:paraId="5AB540EA" w14:textId="77777777" w:rsidR="006B7C59" w:rsidRDefault="006B7C59" w:rsidP="0091022A">
      <w:pPr>
        <w:pBdr>
          <w:bottom w:val="single" w:sz="12" w:space="1" w:color="auto"/>
        </w:pBdr>
        <w:spacing w:after="0"/>
        <w:jc w:val="both"/>
      </w:pPr>
    </w:p>
    <w:p w14:paraId="61E06CFE" w14:textId="77777777" w:rsidR="006B7C59" w:rsidRDefault="006B7C59" w:rsidP="0091022A">
      <w:pPr>
        <w:pBdr>
          <w:bottom w:val="single" w:sz="12" w:space="1" w:color="auto"/>
        </w:pBdr>
        <w:spacing w:after="0"/>
        <w:jc w:val="both"/>
      </w:pPr>
    </w:p>
    <w:p w14:paraId="2AB55BC2" w14:textId="77777777" w:rsidR="006B7C59" w:rsidRDefault="006B7C59" w:rsidP="0091022A">
      <w:pPr>
        <w:pBdr>
          <w:bottom w:val="single" w:sz="12" w:space="1" w:color="auto"/>
        </w:pBdr>
        <w:spacing w:after="0"/>
        <w:jc w:val="both"/>
      </w:pPr>
    </w:p>
    <w:sectPr w:rsidR="006B7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D5954" w14:textId="77777777" w:rsidR="008C3862" w:rsidRDefault="008C3862" w:rsidP="002B2B6C">
      <w:pPr>
        <w:spacing w:after="0" w:line="240" w:lineRule="auto"/>
      </w:pPr>
      <w:r>
        <w:separator/>
      </w:r>
    </w:p>
  </w:endnote>
  <w:endnote w:type="continuationSeparator" w:id="0">
    <w:p w14:paraId="5643F10A" w14:textId="77777777" w:rsidR="008C3862" w:rsidRDefault="008C3862" w:rsidP="002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345E" w14:textId="77777777" w:rsidR="008C3862" w:rsidRDefault="008C3862" w:rsidP="002B2B6C">
      <w:pPr>
        <w:spacing w:after="0" w:line="240" w:lineRule="auto"/>
      </w:pPr>
      <w:r>
        <w:separator/>
      </w:r>
    </w:p>
  </w:footnote>
  <w:footnote w:type="continuationSeparator" w:id="0">
    <w:p w14:paraId="788715D9" w14:textId="77777777" w:rsidR="008C3862" w:rsidRDefault="008C3862" w:rsidP="002B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3953"/>
    <w:multiLevelType w:val="hybridMultilevel"/>
    <w:tmpl w:val="BEBE1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27443"/>
    <w:multiLevelType w:val="hybridMultilevel"/>
    <w:tmpl w:val="12D25CEE"/>
    <w:lvl w:ilvl="0" w:tplc="772C6C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DBF7632"/>
    <w:multiLevelType w:val="hybridMultilevel"/>
    <w:tmpl w:val="646C1C8E"/>
    <w:lvl w:ilvl="0" w:tplc="522CB82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7A35FD"/>
    <w:multiLevelType w:val="hybridMultilevel"/>
    <w:tmpl w:val="B2562628"/>
    <w:lvl w:ilvl="0" w:tplc="B9C2F1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62314F58"/>
    <w:multiLevelType w:val="hybridMultilevel"/>
    <w:tmpl w:val="38E8A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A6463C"/>
    <w:multiLevelType w:val="hybridMultilevel"/>
    <w:tmpl w:val="532C4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8081886">
    <w:abstractNumId w:val="3"/>
  </w:num>
  <w:num w:numId="2" w16cid:durableId="608128887">
    <w:abstractNumId w:val="1"/>
  </w:num>
  <w:num w:numId="3" w16cid:durableId="2095273147">
    <w:abstractNumId w:val="0"/>
  </w:num>
  <w:num w:numId="4" w16cid:durableId="639723917">
    <w:abstractNumId w:val="4"/>
  </w:num>
  <w:num w:numId="5" w16cid:durableId="289170372">
    <w:abstractNumId w:val="5"/>
  </w:num>
  <w:num w:numId="6" w16cid:durableId="197586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6"/>
    <w:rsid w:val="000016AA"/>
    <w:rsid w:val="00015449"/>
    <w:rsid w:val="00035F2F"/>
    <w:rsid w:val="00056B51"/>
    <w:rsid w:val="00056CAD"/>
    <w:rsid w:val="00083E09"/>
    <w:rsid w:val="00087709"/>
    <w:rsid w:val="00093773"/>
    <w:rsid w:val="000B1F2C"/>
    <w:rsid w:val="000B66CF"/>
    <w:rsid w:val="000E5556"/>
    <w:rsid w:val="000F117A"/>
    <w:rsid w:val="000F1A12"/>
    <w:rsid w:val="000F21B1"/>
    <w:rsid w:val="000F410A"/>
    <w:rsid w:val="00112E6B"/>
    <w:rsid w:val="001254F6"/>
    <w:rsid w:val="00127AD9"/>
    <w:rsid w:val="00131BFB"/>
    <w:rsid w:val="00174BE0"/>
    <w:rsid w:val="001857AE"/>
    <w:rsid w:val="0019075B"/>
    <w:rsid w:val="001A0EA6"/>
    <w:rsid w:val="001A44A4"/>
    <w:rsid w:val="001C5A12"/>
    <w:rsid w:val="001F5C74"/>
    <w:rsid w:val="00214ABC"/>
    <w:rsid w:val="002439C4"/>
    <w:rsid w:val="00243E91"/>
    <w:rsid w:val="002535CD"/>
    <w:rsid w:val="002578FB"/>
    <w:rsid w:val="00265089"/>
    <w:rsid w:val="002B1060"/>
    <w:rsid w:val="002B2B6C"/>
    <w:rsid w:val="002E3C84"/>
    <w:rsid w:val="003119F6"/>
    <w:rsid w:val="00312577"/>
    <w:rsid w:val="0032172D"/>
    <w:rsid w:val="00330CDD"/>
    <w:rsid w:val="003367EC"/>
    <w:rsid w:val="0035086F"/>
    <w:rsid w:val="00355139"/>
    <w:rsid w:val="00386E1C"/>
    <w:rsid w:val="00391F70"/>
    <w:rsid w:val="00395ECA"/>
    <w:rsid w:val="00396C6F"/>
    <w:rsid w:val="003A31C6"/>
    <w:rsid w:val="003B07F3"/>
    <w:rsid w:val="003B1951"/>
    <w:rsid w:val="003B53C3"/>
    <w:rsid w:val="003C23D7"/>
    <w:rsid w:val="004239AD"/>
    <w:rsid w:val="0043384B"/>
    <w:rsid w:val="00435076"/>
    <w:rsid w:val="00443808"/>
    <w:rsid w:val="00452F9E"/>
    <w:rsid w:val="00452FB8"/>
    <w:rsid w:val="004574EF"/>
    <w:rsid w:val="004658FA"/>
    <w:rsid w:val="00482A77"/>
    <w:rsid w:val="00487176"/>
    <w:rsid w:val="004A063E"/>
    <w:rsid w:val="004B3B0E"/>
    <w:rsid w:val="004E66CD"/>
    <w:rsid w:val="004F10D8"/>
    <w:rsid w:val="00520D11"/>
    <w:rsid w:val="005230B6"/>
    <w:rsid w:val="005246E9"/>
    <w:rsid w:val="005710FA"/>
    <w:rsid w:val="005A4698"/>
    <w:rsid w:val="005B35CC"/>
    <w:rsid w:val="005B368D"/>
    <w:rsid w:val="005B61FF"/>
    <w:rsid w:val="005D05A7"/>
    <w:rsid w:val="005D08BE"/>
    <w:rsid w:val="005E1214"/>
    <w:rsid w:val="005E7D0F"/>
    <w:rsid w:val="005F1558"/>
    <w:rsid w:val="006359FE"/>
    <w:rsid w:val="00635AC8"/>
    <w:rsid w:val="006475D1"/>
    <w:rsid w:val="00664252"/>
    <w:rsid w:val="006734BE"/>
    <w:rsid w:val="006813D6"/>
    <w:rsid w:val="00686489"/>
    <w:rsid w:val="006B5677"/>
    <w:rsid w:val="006B5BFC"/>
    <w:rsid w:val="006B7C59"/>
    <w:rsid w:val="006C7E7D"/>
    <w:rsid w:val="00703BD2"/>
    <w:rsid w:val="0070689D"/>
    <w:rsid w:val="00707578"/>
    <w:rsid w:val="00722CCE"/>
    <w:rsid w:val="00734E62"/>
    <w:rsid w:val="007412ED"/>
    <w:rsid w:val="00781BD4"/>
    <w:rsid w:val="007A3491"/>
    <w:rsid w:val="007B3BEC"/>
    <w:rsid w:val="007B5461"/>
    <w:rsid w:val="007E065F"/>
    <w:rsid w:val="007F7753"/>
    <w:rsid w:val="00806BBA"/>
    <w:rsid w:val="00816263"/>
    <w:rsid w:val="00821FD0"/>
    <w:rsid w:val="00845859"/>
    <w:rsid w:val="008528B5"/>
    <w:rsid w:val="00853ADF"/>
    <w:rsid w:val="008546D5"/>
    <w:rsid w:val="00863163"/>
    <w:rsid w:val="008634CE"/>
    <w:rsid w:val="00867E36"/>
    <w:rsid w:val="00875357"/>
    <w:rsid w:val="008758F0"/>
    <w:rsid w:val="00877090"/>
    <w:rsid w:val="008C3862"/>
    <w:rsid w:val="008F625A"/>
    <w:rsid w:val="00901624"/>
    <w:rsid w:val="009055C2"/>
    <w:rsid w:val="0090635C"/>
    <w:rsid w:val="0091022A"/>
    <w:rsid w:val="00910633"/>
    <w:rsid w:val="0092137C"/>
    <w:rsid w:val="00925182"/>
    <w:rsid w:val="009336A3"/>
    <w:rsid w:val="00942943"/>
    <w:rsid w:val="00944060"/>
    <w:rsid w:val="00974DA2"/>
    <w:rsid w:val="009862A6"/>
    <w:rsid w:val="0099080E"/>
    <w:rsid w:val="00991F73"/>
    <w:rsid w:val="009A6082"/>
    <w:rsid w:val="009F33A7"/>
    <w:rsid w:val="00A12CF0"/>
    <w:rsid w:val="00A15F66"/>
    <w:rsid w:val="00A1688A"/>
    <w:rsid w:val="00A178EE"/>
    <w:rsid w:val="00A35351"/>
    <w:rsid w:val="00A40BA5"/>
    <w:rsid w:val="00A45F75"/>
    <w:rsid w:val="00A50C9B"/>
    <w:rsid w:val="00A61BCD"/>
    <w:rsid w:val="00A6616D"/>
    <w:rsid w:val="00A7107D"/>
    <w:rsid w:val="00AB2DC6"/>
    <w:rsid w:val="00AC629B"/>
    <w:rsid w:val="00AD488F"/>
    <w:rsid w:val="00B1051C"/>
    <w:rsid w:val="00B107B5"/>
    <w:rsid w:val="00B16BA8"/>
    <w:rsid w:val="00B22C67"/>
    <w:rsid w:val="00B22F56"/>
    <w:rsid w:val="00B25B8C"/>
    <w:rsid w:val="00B60283"/>
    <w:rsid w:val="00B618B9"/>
    <w:rsid w:val="00B664A9"/>
    <w:rsid w:val="00B66981"/>
    <w:rsid w:val="00B73C7B"/>
    <w:rsid w:val="00B76BE3"/>
    <w:rsid w:val="00B869A4"/>
    <w:rsid w:val="00BA1D31"/>
    <w:rsid w:val="00BA7A21"/>
    <w:rsid w:val="00BD2719"/>
    <w:rsid w:val="00BD4175"/>
    <w:rsid w:val="00BE1949"/>
    <w:rsid w:val="00BE323E"/>
    <w:rsid w:val="00BF4296"/>
    <w:rsid w:val="00BF5AB3"/>
    <w:rsid w:val="00C043AB"/>
    <w:rsid w:val="00C1707A"/>
    <w:rsid w:val="00C23E39"/>
    <w:rsid w:val="00C57AB8"/>
    <w:rsid w:val="00C77CCC"/>
    <w:rsid w:val="00C81EDA"/>
    <w:rsid w:val="00C828E5"/>
    <w:rsid w:val="00C94922"/>
    <w:rsid w:val="00CB1B35"/>
    <w:rsid w:val="00CC4986"/>
    <w:rsid w:val="00CE1225"/>
    <w:rsid w:val="00D01400"/>
    <w:rsid w:val="00D0707D"/>
    <w:rsid w:val="00D10841"/>
    <w:rsid w:val="00D13E89"/>
    <w:rsid w:val="00D22A07"/>
    <w:rsid w:val="00D3183A"/>
    <w:rsid w:val="00D43314"/>
    <w:rsid w:val="00D56256"/>
    <w:rsid w:val="00D6100E"/>
    <w:rsid w:val="00D75B63"/>
    <w:rsid w:val="00D76A60"/>
    <w:rsid w:val="00D8107C"/>
    <w:rsid w:val="00D81C36"/>
    <w:rsid w:val="00D853CE"/>
    <w:rsid w:val="00D86E06"/>
    <w:rsid w:val="00DA117B"/>
    <w:rsid w:val="00DB3232"/>
    <w:rsid w:val="00DB7492"/>
    <w:rsid w:val="00DC36FB"/>
    <w:rsid w:val="00DC3869"/>
    <w:rsid w:val="00DC450E"/>
    <w:rsid w:val="00DE7F08"/>
    <w:rsid w:val="00DF7481"/>
    <w:rsid w:val="00E027A3"/>
    <w:rsid w:val="00E05CCB"/>
    <w:rsid w:val="00E06743"/>
    <w:rsid w:val="00E2263F"/>
    <w:rsid w:val="00E25F7D"/>
    <w:rsid w:val="00E27698"/>
    <w:rsid w:val="00E3524C"/>
    <w:rsid w:val="00E4286C"/>
    <w:rsid w:val="00E46CC7"/>
    <w:rsid w:val="00E52B11"/>
    <w:rsid w:val="00E54FD8"/>
    <w:rsid w:val="00E56DA5"/>
    <w:rsid w:val="00E60E75"/>
    <w:rsid w:val="00E67949"/>
    <w:rsid w:val="00E74F1D"/>
    <w:rsid w:val="00E96D1C"/>
    <w:rsid w:val="00EB4760"/>
    <w:rsid w:val="00F12F41"/>
    <w:rsid w:val="00F13131"/>
    <w:rsid w:val="00F15CE6"/>
    <w:rsid w:val="00F254CF"/>
    <w:rsid w:val="00F31500"/>
    <w:rsid w:val="00F40255"/>
    <w:rsid w:val="00F41154"/>
    <w:rsid w:val="00F505FD"/>
    <w:rsid w:val="00F6243C"/>
    <w:rsid w:val="00F82A36"/>
    <w:rsid w:val="00F83833"/>
    <w:rsid w:val="00F91F51"/>
    <w:rsid w:val="00FB062E"/>
    <w:rsid w:val="00FB7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7AF"/>
  <w15:docId w15:val="{FD42C2AA-9866-4FD0-A282-B5848AFD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rsid w:val="00F91F51"/>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rsid w:val="002B2B6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2B2B6C"/>
    <w:rPr>
      <w:rFonts w:ascii="Tahoma" w:eastAsia="Times New Roman" w:hAnsi="Tahoma" w:cs="Tahoma"/>
      <w:sz w:val="16"/>
      <w:szCs w:val="16"/>
      <w:lang w:eastAsia="tr-TR"/>
    </w:rPr>
  </w:style>
  <w:style w:type="paragraph" w:styleId="NormalWeb">
    <w:name w:val="Normal (Web)"/>
    <w:basedOn w:val="Normal"/>
    <w:rsid w:val="002B2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2B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B6C"/>
  </w:style>
  <w:style w:type="paragraph" w:styleId="AltBilgi">
    <w:name w:val="footer"/>
    <w:basedOn w:val="Normal"/>
    <w:link w:val="AltBilgiChar"/>
    <w:uiPriority w:val="99"/>
    <w:unhideWhenUsed/>
    <w:rsid w:val="002B2B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2B6C"/>
  </w:style>
  <w:style w:type="paragraph" w:styleId="GvdeMetni">
    <w:name w:val="Body Text"/>
    <w:basedOn w:val="Normal"/>
    <w:link w:val="GvdeMetniChar"/>
    <w:uiPriority w:val="1"/>
    <w:qFormat/>
    <w:rsid w:val="00F40255"/>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40255"/>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531</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ferda adanalı yangıncı</cp:lastModifiedBy>
  <cp:revision>2</cp:revision>
  <dcterms:created xsi:type="dcterms:W3CDTF">2025-02-06T07:35:00Z</dcterms:created>
  <dcterms:modified xsi:type="dcterms:W3CDTF">2025-02-06T07:35:00Z</dcterms:modified>
</cp:coreProperties>
</file>